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C0" w:rsidRDefault="00415CC0" w:rsidP="00415CC0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23AC7" wp14:editId="3925A9D4">
            <wp:extent cx="814070" cy="717920"/>
            <wp:effectExtent l="0" t="0" r="5080" b="6350"/>
            <wp:docPr id="2" name="Picture 2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680A1E" w:rsidRPr="00680A1E" w:rsidRDefault="00680A1E" w:rsidP="00680A1E">
      <w:pPr>
        <w:spacing w:after="240"/>
        <w:rPr>
          <w:rFonts w:eastAsia="Calibri" w:cs="Arial"/>
          <w:color w:val="0000FF"/>
          <w:u w:val="single"/>
        </w:rPr>
      </w:pPr>
      <w:r w:rsidRPr="00F0135A">
        <w:rPr>
          <w:rFonts w:eastAsia="Calibri" w:cs="Arial"/>
        </w:rPr>
        <w:t xml:space="preserve">                                                               </w:t>
      </w:r>
    </w:p>
    <w:p w:rsidR="00E04380" w:rsidRDefault="001A275A" w:rsidP="00E04380">
      <w:pPr>
        <w:rPr>
          <w:rFonts w:ascii="Kristen ITC" w:hAnsi="Kristen ITC"/>
          <w:b/>
          <w:color w:val="7030A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245745</wp:posOffset>
            </wp:positionV>
            <wp:extent cx="1714500" cy="1714500"/>
            <wp:effectExtent l="0" t="0" r="0" b="0"/>
            <wp:wrapSquare wrapText="bothSides"/>
            <wp:docPr id="1" name="irc_mi" descr="http://cdn.mommyish.com/files/2011/07/Samantha-american-girl-dolls-161883_40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mommyish.com/files/2011/07/Samantha-american-girl-dolls-161883_400_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789" w:rsidRPr="00E6050A">
        <w:rPr>
          <w:rFonts w:ascii="Kristen ITC" w:hAnsi="Kristen ITC"/>
          <w:b/>
          <w:color w:val="7030A0"/>
          <w:sz w:val="44"/>
          <w:szCs w:val="44"/>
        </w:rPr>
        <w:t xml:space="preserve"> </w:t>
      </w:r>
      <w:r w:rsidR="00E6050A" w:rsidRPr="00E6050A">
        <w:rPr>
          <w:rFonts w:ascii="Kristen ITC" w:hAnsi="Kristen ITC"/>
          <w:b/>
          <w:color w:val="7030A0"/>
          <w:sz w:val="44"/>
          <w:szCs w:val="44"/>
        </w:rPr>
        <w:t xml:space="preserve"> </w:t>
      </w:r>
      <w:r w:rsidR="00E6050A">
        <w:rPr>
          <w:rFonts w:ascii="Kristen ITC" w:hAnsi="Kristen ITC"/>
          <w:b/>
          <w:color w:val="7030A0"/>
          <w:sz w:val="44"/>
          <w:szCs w:val="44"/>
        </w:rPr>
        <w:t xml:space="preserve"> </w:t>
      </w:r>
    </w:p>
    <w:p w:rsidR="00680A1E" w:rsidRPr="000C2B54" w:rsidRDefault="00680A1E" w:rsidP="000C2B54">
      <w:pPr>
        <w:pStyle w:val="NormalWeb"/>
        <w:rPr>
          <w:rFonts w:asciiTheme="minorHAnsi" w:hAnsiTheme="minorHAnsi" w:cstheme="minorHAnsi"/>
        </w:rPr>
      </w:pPr>
      <w:r w:rsidRPr="008D6730">
        <w:rPr>
          <w:rFonts w:asciiTheme="minorHAnsi" w:hAnsiTheme="minorHAnsi" w:cstheme="minorHAnsi"/>
          <w:b/>
        </w:rPr>
        <w:t>Meet Samantha: The American Girl Doll</w:t>
      </w:r>
      <w:r w:rsidRPr="008D6730">
        <w:rPr>
          <w:rFonts w:asciiTheme="minorHAnsi" w:hAnsiTheme="minorHAnsi" w:cstheme="minorHAnsi"/>
        </w:rPr>
        <w:t xml:space="preserve"> you can take home and return.</w:t>
      </w:r>
      <w:r w:rsidR="001A275A" w:rsidRPr="008D6730">
        <w:rPr>
          <w:rFonts w:asciiTheme="minorHAnsi" w:hAnsiTheme="minorHAnsi" w:cstheme="minorHAnsi"/>
        </w:rPr>
        <w:t xml:space="preserve"> </w:t>
      </w:r>
      <w:r w:rsidRPr="008D6730">
        <w:rPr>
          <w:rFonts w:asciiTheme="minorHAnsi" w:hAnsiTheme="minorHAnsi" w:cstheme="minorHAnsi"/>
        </w:rPr>
        <w:t>Samantha</w:t>
      </w:r>
      <w:r w:rsidR="009B44FF">
        <w:rPr>
          <w:rFonts w:asciiTheme="minorHAnsi" w:hAnsiTheme="minorHAnsi" w:cstheme="minorHAnsi"/>
        </w:rPr>
        <w:t xml:space="preserve"> </w:t>
      </w:r>
      <w:proofErr w:type="spellStart"/>
      <w:r w:rsidR="009B44FF">
        <w:rPr>
          <w:rFonts w:asciiTheme="minorHAnsi" w:hAnsiTheme="minorHAnsi" w:cstheme="minorHAnsi"/>
        </w:rPr>
        <w:t>Parkington</w:t>
      </w:r>
      <w:proofErr w:type="spellEnd"/>
      <w:r w:rsidR="000C2B54">
        <w:rPr>
          <w:rFonts w:asciiTheme="minorHAnsi" w:hAnsiTheme="minorHAnsi" w:cstheme="minorHAnsi"/>
        </w:rPr>
        <w:t xml:space="preserve"> has brown eyes and dark brown, wavy, bangs.</w:t>
      </w:r>
      <w:r w:rsidR="000C2B54" w:rsidRPr="000C2B54">
        <w:rPr>
          <w:rFonts w:asciiTheme="minorHAnsi" w:hAnsiTheme="minorHAnsi" w:cstheme="minorHAnsi"/>
        </w:rPr>
        <w:t xml:space="preserve"> Her hair is pulled into a half-ponytail in the back.</w:t>
      </w:r>
      <w:r w:rsidRPr="008D6730">
        <w:rPr>
          <w:rFonts w:asciiTheme="minorHAnsi" w:hAnsiTheme="minorHAnsi" w:cstheme="minorHAnsi"/>
        </w:rPr>
        <w:t xml:space="preserve"> </w:t>
      </w:r>
      <w:r w:rsidR="000C2B54">
        <w:rPr>
          <w:rFonts w:asciiTheme="minorHAnsi" w:hAnsiTheme="minorHAnsi" w:cstheme="minorHAnsi"/>
        </w:rPr>
        <w:t xml:space="preserve">Samantha </w:t>
      </w:r>
      <w:r w:rsidRPr="008D6730">
        <w:rPr>
          <w:rFonts w:asciiTheme="minorHAnsi" w:hAnsiTheme="minorHAnsi" w:cstheme="minorHAnsi"/>
        </w:rPr>
        <w:t>opens up a whole world of imaginative play and comes with authentic styles from 1904.</w:t>
      </w:r>
    </w:p>
    <w:p w:rsidR="001A275A" w:rsidRDefault="001A275A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1A275A" w:rsidRDefault="001A275A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1A275A" w:rsidRPr="00A72EA6" w:rsidRDefault="001A275A" w:rsidP="001A275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1A275A" w:rsidRPr="00FF2D57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>1 doll named Samantha</w:t>
      </w:r>
      <w:r>
        <w:rPr>
          <w:rFonts w:eastAsia="Times New Roman" w:cs="Arial"/>
          <w:sz w:val="24"/>
          <w:szCs w:val="24"/>
        </w:rPr>
        <w:t xml:space="preserve"> *($100)</w:t>
      </w:r>
    </w:p>
    <w:p w:rsidR="001A275A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Pr="00FF2D57">
        <w:rPr>
          <w:i/>
          <w:sz w:val="24"/>
          <w:szCs w:val="24"/>
        </w:rPr>
        <w:t xml:space="preserve">Meet Samantha </w:t>
      </w:r>
      <w:r w:rsidRPr="00FF2D57">
        <w:rPr>
          <w:sz w:val="24"/>
          <w:szCs w:val="24"/>
        </w:rPr>
        <w:t xml:space="preserve">by </w:t>
      </w:r>
      <w:r w:rsidRPr="00FF2D57">
        <w:rPr>
          <w:rFonts w:eastAsia="Times New Roman" w:cs="Times New Roman"/>
          <w:sz w:val="24"/>
          <w:szCs w:val="24"/>
        </w:rPr>
        <w:t xml:space="preserve">Susan Adler, Jeanne </w:t>
      </w:r>
      <w:proofErr w:type="spellStart"/>
      <w:r w:rsidRPr="00FF2D57">
        <w:rPr>
          <w:rFonts w:eastAsia="Times New Roman" w:cs="Times New Roman"/>
          <w:sz w:val="24"/>
          <w:szCs w:val="24"/>
        </w:rPr>
        <w:t>Thieme</w:t>
      </w:r>
      <w:proofErr w:type="spellEnd"/>
      <w:r w:rsidRPr="00FF2D57">
        <w:rPr>
          <w:rFonts w:eastAsia="Times New Roman" w:cs="Times New Roman"/>
          <w:sz w:val="24"/>
          <w:szCs w:val="24"/>
        </w:rPr>
        <w:t xml:space="preserve"> and Dan </w:t>
      </w:r>
      <w:proofErr w:type="spellStart"/>
      <w:r w:rsidRPr="00FF2D57">
        <w:rPr>
          <w:rFonts w:eastAsia="Times New Roman" w:cs="Times New Roman"/>
          <w:sz w:val="24"/>
          <w:szCs w:val="24"/>
        </w:rPr>
        <w:t>Andreasen</w:t>
      </w:r>
      <w:proofErr w:type="spellEnd"/>
      <w:r w:rsidRPr="00FF2D5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*($10)</w:t>
      </w:r>
    </w:p>
    <w:p w:rsidR="00D2698D" w:rsidRPr="00FF2D57" w:rsidRDefault="00E43F0B" w:rsidP="00D2698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D2698D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D2698D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D2698D">
        <w:rPr>
          <w:rFonts w:eastAsia="Times New Roman" w:cs="Arial"/>
          <w:sz w:val="24"/>
          <w:szCs w:val="24"/>
        </w:rPr>
        <w:t>*($10)</w:t>
      </w:r>
    </w:p>
    <w:p w:rsidR="00D2698D" w:rsidRPr="00D2698D" w:rsidRDefault="00D2698D" w:rsidP="00D2698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>
        <w:rPr>
          <w:rFonts w:eastAsia="Times New Roman" w:cs="Arial"/>
          <w:sz w:val="24"/>
          <w:szCs w:val="24"/>
        </w:rPr>
        <w:t xml:space="preserve"> *($20)</w:t>
      </w:r>
    </w:p>
    <w:p w:rsidR="001A275A" w:rsidRPr="00FF2D57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cs="Arial"/>
          <w:sz w:val="24"/>
          <w:szCs w:val="24"/>
        </w:rPr>
        <w:t>Checkered dress</w:t>
      </w:r>
      <w:r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*($25)</w:t>
      </w:r>
    </w:p>
    <w:p w:rsidR="001A275A" w:rsidRPr="00FF2D57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Dark red dress with tiny white flowers </w:t>
      </w:r>
      <w:r>
        <w:rPr>
          <w:rFonts w:eastAsia="Times New Roman" w:cs="Arial"/>
          <w:sz w:val="24"/>
          <w:szCs w:val="24"/>
        </w:rPr>
        <w:t>*($25)</w:t>
      </w:r>
    </w:p>
    <w:p w:rsidR="001A275A" w:rsidRPr="00C60642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cs="Arial"/>
          <w:sz w:val="24"/>
          <w:szCs w:val="24"/>
        </w:rPr>
        <w:t>Purple coat</w:t>
      </w:r>
      <w:r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*($25)</w:t>
      </w:r>
    </w:p>
    <w:p w:rsidR="001A275A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White nightie with blue ribbon*($25)</w:t>
      </w:r>
    </w:p>
    <w:p w:rsidR="001A275A" w:rsidRPr="00FF2D57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White leggings *($10)</w:t>
      </w:r>
    </w:p>
    <w:p w:rsidR="001A275A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White socks *($10)</w:t>
      </w:r>
    </w:p>
    <w:p w:rsidR="001A275A" w:rsidRDefault="001A275A" w:rsidP="001A275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Black </w:t>
      </w:r>
      <w:r w:rsidRPr="00FF2D57">
        <w:rPr>
          <w:rFonts w:eastAsia="Times New Roman" w:cs="Arial"/>
          <w:sz w:val="24"/>
          <w:szCs w:val="24"/>
        </w:rPr>
        <w:t>shoes</w:t>
      </w:r>
      <w:r>
        <w:rPr>
          <w:rFonts w:eastAsia="Times New Roman" w:cs="Arial"/>
          <w:sz w:val="24"/>
          <w:szCs w:val="24"/>
        </w:rPr>
        <w:t xml:space="preserve"> *($10) (heel of right shoe is already worn)</w:t>
      </w:r>
    </w:p>
    <w:p w:rsidR="001A275A" w:rsidRDefault="001A275A" w:rsidP="00680A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Teddy Bear *($5)</w:t>
      </w:r>
    </w:p>
    <w:p w:rsidR="00FE68FF" w:rsidRPr="005469C4" w:rsidRDefault="00FE68FF" w:rsidP="00680A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Brush *($10)</w:t>
      </w:r>
    </w:p>
    <w:p w:rsidR="00CE0C06" w:rsidRDefault="00CE0C06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CE0C06" w:rsidRDefault="00CE0C06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E43F0B" w:rsidRDefault="00E43F0B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E43F0B" w:rsidRDefault="00E43F0B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bookmarkStart w:id="0" w:name="_GoBack"/>
      <w:bookmarkEnd w:id="0"/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lastRenderedPageBreak/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666185">
        <w:rPr>
          <w:rFonts w:eastAsia="Times New Roman" w:cs="Arial"/>
          <w:sz w:val="24"/>
          <w:szCs w:val="24"/>
        </w:rPr>
        <w:t xml:space="preserve">ons of the Patten Free Library </w:t>
      </w:r>
      <w:r w:rsidRPr="00680A1E">
        <w:rPr>
          <w:rFonts w:eastAsia="Times New Roman" w:cs="Arial"/>
          <w:sz w:val="24"/>
          <w:szCs w:val="24"/>
        </w:rPr>
        <w:t>may borrow and place this kit on hold by calling the Children’s Room, 443-5141 x16.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have the doll kit for </w:t>
      </w:r>
      <w:r w:rsidR="00EF0C82" w:rsidRPr="00EF0C82">
        <w:rPr>
          <w:rFonts w:asciiTheme="minorHAnsi" w:hAnsiTheme="minorHAnsi" w:cstheme="minorHAnsi"/>
          <w:b/>
        </w:rPr>
        <w:t>1 week (7 days)</w:t>
      </w:r>
      <w:r w:rsidR="00EF0C82" w:rsidRPr="00EF0C82">
        <w:rPr>
          <w:rFonts w:asciiTheme="minorHAnsi" w:hAnsiTheme="minorHAnsi" w:cstheme="minorHAnsi"/>
        </w:rPr>
        <w:t>.</w:t>
      </w:r>
      <w:r w:rsidR="00EF0C82">
        <w:rPr>
          <w:rFonts w:cstheme="minorHAnsi"/>
        </w:rPr>
        <w:t xml:space="preserve">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C02BF0" w:rsidRPr="00611700" w:rsidRDefault="00C02BF0" w:rsidP="00C02BF0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C02BF0" w:rsidRPr="00680A1E" w:rsidRDefault="00C02BF0" w:rsidP="00C02BF0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</w:p>
    <w:p w:rsidR="00680A1E" w:rsidRPr="00A72EA6" w:rsidRDefault="00680A1E" w:rsidP="00680A1E">
      <w:pPr>
        <w:rPr>
          <w:sz w:val="24"/>
          <w:szCs w:val="24"/>
        </w:rPr>
      </w:pPr>
    </w:p>
    <w:p w:rsidR="00680A1E" w:rsidRPr="00A72EA6" w:rsidRDefault="00680A1E" w:rsidP="00E04380">
      <w:pPr>
        <w:rPr>
          <w:b/>
          <w:color w:val="7030A0"/>
          <w:sz w:val="24"/>
          <w:szCs w:val="24"/>
        </w:rPr>
      </w:pPr>
    </w:p>
    <w:p w:rsidR="00680A1E" w:rsidRPr="00A72EA6" w:rsidRDefault="00680A1E" w:rsidP="00680A1E">
      <w:pPr>
        <w:pStyle w:val="NormalWeb"/>
        <w:rPr>
          <w:rFonts w:asciiTheme="minorHAnsi" w:hAnsiTheme="minorHAnsi" w:cs="Arial"/>
          <w:u w:val="single"/>
        </w:rPr>
      </w:pPr>
    </w:p>
    <w:p w:rsidR="00680A1E" w:rsidRPr="00A72EA6" w:rsidRDefault="00680A1E" w:rsidP="00680A1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680A1E" w:rsidRPr="00A72EA6" w:rsidRDefault="00680A1E" w:rsidP="00680A1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680A1E" w:rsidRPr="00A72EA6" w:rsidRDefault="00680A1E" w:rsidP="00680A1E">
      <w:pPr>
        <w:ind w:left="360"/>
        <w:rPr>
          <w:rFonts w:cs="Arial"/>
          <w:sz w:val="24"/>
          <w:szCs w:val="24"/>
        </w:rPr>
      </w:pPr>
    </w:p>
    <w:p w:rsidR="00680A1E" w:rsidRPr="00A72EA6" w:rsidRDefault="00680A1E" w:rsidP="00680A1E">
      <w:pPr>
        <w:rPr>
          <w:sz w:val="24"/>
          <w:szCs w:val="24"/>
        </w:rPr>
      </w:pPr>
    </w:p>
    <w:p w:rsidR="00680A1E" w:rsidRPr="00A72EA6" w:rsidRDefault="00680A1E" w:rsidP="00E04380">
      <w:pPr>
        <w:rPr>
          <w:b/>
          <w:color w:val="7030A0"/>
          <w:sz w:val="24"/>
          <w:szCs w:val="24"/>
        </w:rPr>
      </w:pPr>
    </w:p>
    <w:p w:rsidR="00E04380" w:rsidRPr="00A72EA6" w:rsidRDefault="00E04380" w:rsidP="00E04380">
      <w:pPr>
        <w:rPr>
          <w:b/>
          <w:color w:val="7030A0"/>
          <w:sz w:val="24"/>
          <w:szCs w:val="24"/>
        </w:rPr>
      </w:pPr>
    </w:p>
    <w:p w:rsidR="00E6050A" w:rsidRPr="00E6050A" w:rsidRDefault="00E6050A" w:rsidP="00E04380">
      <w:pPr>
        <w:rPr>
          <w:rFonts w:ascii="Kristen ITC" w:hAnsi="Kristen ITC"/>
          <w:b/>
          <w:color w:val="7030A0"/>
          <w:sz w:val="44"/>
          <w:szCs w:val="44"/>
        </w:rPr>
      </w:pPr>
      <w:r>
        <w:rPr>
          <w:rFonts w:ascii="Kristen ITC" w:hAnsi="Kristen ITC"/>
          <w:b/>
          <w:color w:val="7030A0"/>
          <w:sz w:val="44"/>
          <w:szCs w:val="44"/>
        </w:rPr>
        <w:t xml:space="preserve">                                   </w:t>
      </w:r>
    </w:p>
    <w:sectPr w:rsidR="00E6050A" w:rsidRPr="00E6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C2B54"/>
    <w:rsid w:val="000F01B9"/>
    <w:rsid w:val="000F67CF"/>
    <w:rsid w:val="001A275A"/>
    <w:rsid w:val="00240741"/>
    <w:rsid w:val="00330ED2"/>
    <w:rsid w:val="00351E88"/>
    <w:rsid w:val="00415CC0"/>
    <w:rsid w:val="00456C62"/>
    <w:rsid w:val="00463CDD"/>
    <w:rsid w:val="00473294"/>
    <w:rsid w:val="00480572"/>
    <w:rsid w:val="004E0A64"/>
    <w:rsid w:val="005469C4"/>
    <w:rsid w:val="005F4081"/>
    <w:rsid w:val="00610C88"/>
    <w:rsid w:val="00666185"/>
    <w:rsid w:val="0067746A"/>
    <w:rsid w:val="00680A1E"/>
    <w:rsid w:val="006A4EF6"/>
    <w:rsid w:val="006E437B"/>
    <w:rsid w:val="007033A6"/>
    <w:rsid w:val="00715292"/>
    <w:rsid w:val="00736C13"/>
    <w:rsid w:val="007627B0"/>
    <w:rsid w:val="007D337F"/>
    <w:rsid w:val="008147EB"/>
    <w:rsid w:val="008265E5"/>
    <w:rsid w:val="00827556"/>
    <w:rsid w:val="008D6730"/>
    <w:rsid w:val="00966E08"/>
    <w:rsid w:val="009B44FF"/>
    <w:rsid w:val="00A72EA6"/>
    <w:rsid w:val="00B3556F"/>
    <w:rsid w:val="00B41A93"/>
    <w:rsid w:val="00B81789"/>
    <w:rsid w:val="00C02BF0"/>
    <w:rsid w:val="00C60642"/>
    <w:rsid w:val="00CE0C06"/>
    <w:rsid w:val="00D2698D"/>
    <w:rsid w:val="00DC0720"/>
    <w:rsid w:val="00DC092C"/>
    <w:rsid w:val="00E04380"/>
    <w:rsid w:val="00E43660"/>
    <w:rsid w:val="00E43F0B"/>
    <w:rsid w:val="00E4607B"/>
    <w:rsid w:val="00E6050A"/>
    <w:rsid w:val="00E731CD"/>
    <w:rsid w:val="00E75937"/>
    <w:rsid w:val="00EF0C82"/>
    <w:rsid w:val="00F43B35"/>
    <w:rsid w:val="00FB5E14"/>
    <w:rsid w:val="00FE68FF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2E9F"/>
  <w15:docId w15:val="{35CD1ED3-F9E4-438F-A742-4A5A26D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50</cp:revision>
  <cp:lastPrinted>2015-12-04T16:58:00Z</cp:lastPrinted>
  <dcterms:created xsi:type="dcterms:W3CDTF">2013-10-21T14:44:00Z</dcterms:created>
  <dcterms:modified xsi:type="dcterms:W3CDTF">2022-03-26T18:17:00Z</dcterms:modified>
</cp:coreProperties>
</file>